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0" w:rsidRDefault="002D7AC0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2D7AC0" w:rsidRDefault="002D7AC0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2D7AC0" w:rsidRDefault="002D7AC0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852E56" w:rsidRDefault="00852E56" w:rsidP="002D7AC0">
      <w:pPr>
        <w:spacing w:after="0" w:line="276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2D7AC0" w:rsidRPr="00852E56" w:rsidRDefault="002D7AC0" w:rsidP="00852E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52E56">
        <w:rPr>
          <w:rFonts w:ascii="Times New Roman" w:hAnsi="Times New Roman" w:cs="Times New Roman"/>
          <w:b/>
        </w:rPr>
        <w:t>Администрация города Когалыма информирует!</w:t>
      </w:r>
    </w:p>
    <w:p w:rsidR="00731936" w:rsidRPr="00852E56" w:rsidRDefault="006A3C52" w:rsidP="00852E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Всего с начала 2023 года зарегистрировано 9 происшествий на водных объектах с гибелью людей (из них 2 несовершеннолетних 2008 г.р.).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  <w:b/>
          <w:bCs/>
        </w:rPr>
        <w:t xml:space="preserve">Основными причинами гибели на воде являются: 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 xml:space="preserve">1. Неумение плавать; 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 xml:space="preserve">2. Употребление спиртного; 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 xml:space="preserve">3. Оставление детей без присмотра; 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4.Нарушение правил безопасности на воде;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5. Купания в необорудованных водоёмах.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52E56">
        <w:rPr>
          <w:rFonts w:ascii="Times New Roman" w:hAnsi="Times New Roman" w:cs="Times New Roman"/>
          <w:b/>
        </w:rPr>
        <w:t>МЕРЫ БЕЗОПАСНОСТИ ПОВЕДЕНИЯ ДЕТЕЙ НА ВОДЕ: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1. Купаться только в отведённых для этого местах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2. Нельзя подавать ложные сигналы о помощи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3. Не заплывать за знаки ограждения зон купания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4. Не плавать на надувных камерах, досках, матрацах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5. Нельзя устраивать игры на воде, связанные с захватами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6. Нельзя подплывать к близко проходящим судам, лодкам</w:t>
      </w:r>
    </w:p>
    <w:p w:rsidR="00B475B3" w:rsidRPr="00852E56" w:rsidRDefault="00B475B3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2D7AC0" w:rsidRPr="00852E56" w:rsidRDefault="006A3C52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 xml:space="preserve">Уважаемые родители, в целях предупреждения гибели детей, просим Вас контролировать их времяпрепровождение и запретить вашим детям нахождение без присмотра взрослых на водоемах города. </w:t>
      </w:r>
    </w:p>
    <w:p w:rsidR="002D7AC0" w:rsidRPr="00852E56" w:rsidRDefault="006A3C52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В соответствии с постановлением Администрации города Когалыма от 19.05.2023 №913 открыто место массового отдыха – территория зоны рекреации в районе 2-о</w:t>
      </w:r>
      <w:r w:rsidR="00B475B3" w:rsidRPr="00852E56">
        <w:rPr>
          <w:rFonts w:ascii="Times New Roman" w:hAnsi="Times New Roman" w:cs="Times New Roman"/>
        </w:rPr>
        <w:t>го</w:t>
      </w:r>
      <w:r w:rsidRPr="00852E56">
        <w:rPr>
          <w:rFonts w:ascii="Times New Roman" w:hAnsi="Times New Roman" w:cs="Times New Roman"/>
        </w:rPr>
        <w:t xml:space="preserve"> километр</w:t>
      </w:r>
      <w:r w:rsidR="00B475B3" w:rsidRPr="00852E56">
        <w:rPr>
          <w:rFonts w:ascii="Times New Roman" w:hAnsi="Times New Roman" w:cs="Times New Roman"/>
        </w:rPr>
        <w:t>а</w:t>
      </w:r>
      <w:r w:rsidRPr="00852E56">
        <w:rPr>
          <w:rFonts w:ascii="Times New Roman" w:hAnsi="Times New Roman" w:cs="Times New Roman"/>
        </w:rPr>
        <w:t xml:space="preserve"> Сургутско</w:t>
      </w:r>
      <w:r w:rsidR="00B475B3" w:rsidRPr="00852E56">
        <w:rPr>
          <w:rFonts w:ascii="Times New Roman" w:hAnsi="Times New Roman" w:cs="Times New Roman"/>
        </w:rPr>
        <w:t>го</w:t>
      </w:r>
      <w:r w:rsidRPr="00852E56">
        <w:rPr>
          <w:rFonts w:ascii="Times New Roman" w:hAnsi="Times New Roman" w:cs="Times New Roman"/>
        </w:rPr>
        <w:t xml:space="preserve"> шоссе. </w:t>
      </w:r>
    </w:p>
    <w:p w:rsidR="006A3C52" w:rsidRPr="00852E56" w:rsidRDefault="006A3C52" w:rsidP="00852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E56">
        <w:rPr>
          <w:rFonts w:ascii="Times New Roman" w:hAnsi="Times New Roman" w:cs="Times New Roman"/>
        </w:rPr>
        <w:t>Режим работы с 01.06.2023 по 31.07.2023 с 09-00 до 22-00, с 01.08.2023 по 31.08.2023 с 09-00 до 21-00.</w:t>
      </w:r>
    </w:p>
    <w:p w:rsidR="006A3C52" w:rsidRPr="00852E56" w:rsidRDefault="006A3C52" w:rsidP="00852E56">
      <w:pPr>
        <w:spacing w:line="240" w:lineRule="auto"/>
        <w:ind w:firstLine="708"/>
        <w:jc w:val="both"/>
      </w:pPr>
    </w:p>
    <w:sectPr w:rsidR="006A3C52" w:rsidRPr="008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23"/>
    <w:rsid w:val="002D7AC0"/>
    <w:rsid w:val="00643923"/>
    <w:rsid w:val="006A3C52"/>
    <w:rsid w:val="00731936"/>
    <w:rsid w:val="00852E56"/>
    <w:rsid w:val="00B475B3"/>
    <w:rsid w:val="00B85861"/>
    <w:rsid w:val="00E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CD6A7"/>
  <w15:chartTrackingRefBased/>
  <w15:docId w15:val="{996E4CAB-7EEB-4CF7-A113-DA4EDED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Юлия Дмитриевна</dc:creator>
  <cp:keywords/>
  <dc:description/>
  <cp:lastModifiedBy>krupnova</cp:lastModifiedBy>
  <cp:revision>3</cp:revision>
  <cp:lastPrinted>2023-06-27T11:31:00Z</cp:lastPrinted>
  <dcterms:created xsi:type="dcterms:W3CDTF">2023-06-27T11:31:00Z</dcterms:created>
  <dcterms:modified xsi:type="dcterms:W3CDTF">2023-06-27T11:36:00Z</dcterms:modified>
</cp:coreProperties>
</file>